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8873" w14:textId="10CAB1B4" w:rsidR="002D5A12" w:rsidRDefault="002D5A12">
      <w:pPr>
        <w:rPr>
          <w:sz w:val="28"/>
          <w:szCs w:val="28"/>
          <w:lang w:val="fr-FR"/>
        </w:rPr>
      </w:pP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proofErr w:type="spellStart"/>
      <w:r>
        <w:rPr>
          <w:sz w:val="28"/>
          <w:szCs w:val="28"/>
          <w:lang w:val="fr-FR"/>
        </w:rPr>
        <w:t>Gérouville</w:t>
      </w:r>
      <w:proofErr w:type="spellEnd"/>
      <w:r>
        <w:rPr>
          <w:sz w:val="28"/>
          <w:szCs w:val="28"/>
          <w:lang w:val="fr-FR"/>
        </w:rPr>
        <w:t>, 5 juillet 2021</w:t>
      </w:r>
    </w:p>
    <w:p w14:paraId="243640A1" w14:textId="77777777" w:rsidR="002D5A12" w:rsidRDefault="002D5A12">
      <w:pPr>
        <w:rPr>
          <w:sz w:val="28"/>
          <w:szCs w:val="28"/>
          <w:lang w:val="fr-FR"/>
        </w:rPr>
      </w:pPr>
    </w:p>
    <w:p w14:paraId="1F6156CF" w14:textId="37E696DC" w:rsidR="00527D35" w:rsidRPr="00AE55EA" w:rsidRDefault="004127EB">
      <w:pPr>
        <w:rPr>
          <w:sz w:val="28"/>
          <w:szCs w:val="28"/>
          <w:lang w:val="fr-FR"/>
        </w:rPr>
      </w:pPr>
      <w:r w:rsidRPr="00AE55EA">
        <w:rPr>
          <w:sz w:val="28"/>
          <w:szCs w:val="28"/>
          <w:lang w:val="fr-FR"/>
        </w:rPr>
        <w:t>Monsieur le Ministre</w:t>
      </w:r>
    </w:p>
    <w:p w14:paraId="25423FED" w14:textId="799B2E0D" w:rsidR="004127EB" w:rsidRPr="00AE55EA" w:rsidRDefault="004127EB">
      <w:pPr>
        <w:rPr>
          <w:sz w:val="28"/>
          <w:szCs w:val="28"/>
          <w:lang w:val="fr-FR"/>
        </w:rPr>
      </w:pPr>
    </w:p>
    <w:p w14:paraId="5142A973" w14:textId="4B101344" w:rsidR="004127EB" w:rsidRPr="00AE55EA" w:rsidRDefault="004127EB">
      <w:pPr>
        <w:rPr>
          <w:sz w:val="28"/>
          <w:szCs w:val="28"/>
          <w:lang w:val="fr-FR"/>
        </w:rPr>
      </w:pPr>
      <w:r w:rsidRPr="00AE55EA">
        <w:rPr>
          <w:sz w:val="28"/>
          <w:szCs w:val="28"/>
          <w:lang w:val="fr-FR"/>
        </w:rPr>
        <w:t>J’ai longtemps hésité avant de me décider à vous écrire. J’avais espéré que votre nomination imprimerait un tournant dans les politiques d’asile et de migrations. Après plusieurs déceptions, je ne peux p</w:t>
      </w:r>
      <w:r w:rsidR="002D5A12">
        <w:rPr>
          <w:sz w:val="28"/>
          <w:szCs w:val="28"/>
          <w:lang w:val="fr-FR"/>
        </w:rPr>
        <w:t>l</w:t>
      </w:r>
      <w:r w:rsidRPr="00AE55EA">
        <w:rPr>
          <w:sz w:val="28"/>
          <w:szCs w:val="28"/>
          <w:lang w:val="fr-FR"/>
        </w:rPr>
        <w:t>us garder le silence devant votre intransigeance (et celle du gouvernement) face à la situation dramatique des travailleurs sans papiers grévistes de la faim.</w:t>
      </w:r>
    </w:p>
    <w:p w14:paraId="4005D322" w14:textId="650D3AF6" w:rsidR="004127EB" w:rsidRPr="00AE55EA" w:rsidRDefault="004127EB">
      <w:pPr>
        <w:rPr>
          <w:sz w:val="28"/>
          <w:szCs w:val="28"/>
          <w:lang w:val="fr-FR"/>
        </w:rPr>
      </w:pPr>
      <w:r w:rsidRPr="00AE55EA">
        <w:rPr>
          <w:sz w:val="28"/>
          <w:szCs w:val="28"/>
          <w:lang w:val="fr-FR"/>
        </w:rPr>
        <w:t xml:space="preserve">Je voudrais vous inviter à prendre de la hauteur et du recul par rapport au carcan politique traditionnel : « c’est la loi », « c’est l’accord de gouvernement », </w:t>
      </w:r>
      <w:r w:rsidR="00F376A4">
        <w:rPr>
          <w:sz w:val="28"/>
          <w:szCs w:val="28"/>
          <w:lang w:val="fr-FR"/>
        </w:rPr>
        <w:t xml:space="preserve">« c’est pour éviter l’appel d’air », </w:t>
      </w:r>
      <w:r w:rsidRPr="00AE55EA">
        <w:rPr>
          <w:sz w:val="28"/>
          <w:szCs w:val="28"/>
          <w:lang w:val="fr-FR"/>
        </w:rPr>
        <w:t>…</w:t>
      </w:r>
    </w:p>
    <w:p w14:paraId="02625082" w14:textId="13AE87C4" w:rsidR="004127EB" w:rsidRPr="00AE55EA" w:rsidRDefault="004127EB">
      <w:pPr>
        <w:rPr>
          <w:sz w:val="28"/>
          <w:szCs w:val="28"/>
          <w:lang w:val="fr-FR"/>
        </w:rPr>
      </w:pPr>
      <w:r w:rsidRPr="00AE55EA">
        <w:rPr>
          <w:sz w:val="28"/>
          <w:szCs w:val="28"/>
          <w:lang w:val="fr-FR"/>
        </w:rPr>
        <w:t xml:space="preserve">Je voudrais vous dire que ce que j’attends d’un élu démocrate-chrétien, c’est </w:t>
      </w:r>
      <w:r w:rsidRPr="002D5A12">
        <w:rPr>
          <w:b/>
          <w:bCs/>
          <w:sz w:val="28"/>
          <w:szCs w:val="28"/>
          <w:lang w:val="fr-FR"/>
        </w:rPr>
        <w:t>une audace, c’est un courage qui trouve sa source dans les plus grandes sagesses de l’humanité</w:t>
      </w:r>
      <w:r w:rsidR="00296FEE" w:rsidRPr="00AE55EA">
        <w:rPr>
          <w:sz w:val="28"/>
          <w:szCs w:val="28"/>
          <w:lang w:val="fr-FR"/>
        </w:rPr>
        <w:t>. Pas dans les calculs politiciens. Ce n’est pas le discours « </w:t>
      </w:r>
      <w:r w:rsidR="00F376A4">
        <w:rPr>
          <w:sz w:val="28"/>
          <w:szCs w:val="28"/>
          <w:lang w:val="fr-FR"/>
        </w:rPr>
        <w:t>fermeté, mais humanité</w:t>
      </w:r>
      <w:r w:rsidR="00296FEE" w:rsidRPr="00AE55EA">
        <w:rPr>
          <w:sz w:val="28"/>
          <w:szCs w:val="28"/>
          <w:lang w:val="fr-FR"/>
        </w:rPr>
        <w:t> » qu’on attend de vous.</w:t>
      </w:r>
    </w:p>
    <w:p w14:paraId="1433DAB0" w14:textId="6873F151" w:rsidR="00296FEE" w:rsidRPr="00AE55EA" w:rsidRDefault="00296FEE">
      <w:pPr>
        <w:rPr>
          <w:sz w:val="28"/>
          <w:szCs w:val="28"/>
          <w:lang w:val="fr-FR"/>
        </w:rPr>
      </w:pPr>
      <w:r w:rsidRPr="00AE55EA">
        <w:rPr>
          <w:sz w:val="28"/>
          <w:szCs w:val="28"/>
          <w:lang w:val="fr-FR"/>
        </w:rPr>
        <w:t xml:space="preserve">Ce qu’on attend de vous, c’est un geste fort. En rupture totale avec les pratiques de </w:t>
      </w:r>
      <w:proofErr w:type="spellStart"/>
      <w:r w:rsidRPr="00AE55EA">
        <w:rPr>
          <w:sz w:val="28"/>
          <w:szCs w:val="28"/>
          <w:lang w:val="fr-FR"/>
        </w:rPr>
        <w:t>Fran</w:t>
      </w:r>
      <w:r w:rsidR="00F376A4">
        <w:rPr>
          <w:sz w:val="28"/>
          <w:szCs w:val="28"/>
          <w:lang w:val="fr-FR"/>
        </w:rPr>
        <w:t>c</w:t>
      </w:r>
      <w:r w:rsidRPr="00AE55EA">
        <w:rPr>
          <w:sz w:val="28"/>
          <w:szCs w:val="28"/>
          <w:lang w:val="fr-FR"/>
        </w:rPr>
        <w:t>ken</w:t>
      </w:r>
      <w:proofErr w:type="spellEnd"/>
      <w:r w:rsidRPr="00AE55EA">
        <w:rPr>
          <w:sz w:val="28"/>
          <w:szCs w:val="28"/>
          <w:lang w:val="fr-FR"/>
        </w:rPr>
        <w:t>.</w:t>
      </w:r>
    </w:p>
    <w:p w14:paraId="55FFC4F1" w14:textId="2749D74A" w:rsidR="00296FEE" w:rsidRPr="00AE55EA" w:rsidRDefault="00296FEE">
      <w:pPr>
        <w:rPr>
          <w:sz w:val="28"/>
          <w:szCs w:val="28"/>
          <w:lang w:val="fr-FR"/>
        </w:rPr>
      </w:pPr>
      <w:r w:rsidRPr="00AE55EA">
        <w:rPr>
          <w:sz w:val="28"/>
          <w:szCs w:val="28"/>
          <w:lang w:val="fr-FR"/>
        </w:rPr>
        <w:t>C’est, dans l’immédiat, de prendre les mesures humanitaires d’accueil et d’intégration qui sauveront les vies de grévistes. C’est la fraternité avec les plus fragiles, les plus faibles qui l’impose.</w:t>
      </w:r>
    </w:p>
    <w:p w14:paraId="56D502F4" w14:textId="7CAAB636" w:rsidR="00296FEE" w:rsidRPr="00AE55EA" w:rsidRDefault="00296FEE">
      <w:pPr>
        <w:rPr>
          <w:sz w:val="28"/>
          <w:szCs w:val="28"/>
          <w:lang w:val="fr-FR"/>
        </w:rPr>
      </w:pPr>
      <w:r w:rsidRPr="00AE55EA">
        <w:rPr>
          <w:sz w:val="28"/>
          <w:szCs w:val="28"/>
          <w:lang w:val="fr-FR"/>
        </w:rPr>
        <w:t>C’est, par la suite, d’envisager et de proposer les modalités de la fin de notre participation à Frontex. Vous savez mieux que moi, vous avez vu les atteintes à la dignité humaine que cet organisme tolère ou organise</w:t>
      </w:r>
      <w:r w:rsidR="00FF286D" w:rsidRPr="00AE55EA">
        <w:rPr>
          <w:sz w:val="28"/>
          <w:szCs w:val="28"/>
          <w:lang w:val="fr-FR"/>
        </w:rPr>
        <w:t xml:space="preserve"> avec la complicité des maffias libyennes entre autres. Heureusement pour les politiques que la majorité des citoyens belges ignore qu’une part de leurs impôts finance cette organisation qui discrédite nos valeurs.</w:t>
      </w:r>
    </w:p>
    <w:p w14:paraId="3C1D27F5" w14:textId="4C8CE74B" w:rsidR="00FF286D" w:rsidRPr="00AE55EA" w:rsidRDefault="00FF286D">
      <w:pPr>
        <w:rPr>
          <w:sz w:val="28"/>
          <w:szCs w:val="28"/>
          <w:lang w:val="fr-FR"/>
        </w:rPr>
      </w:pPr>
      <w:r w:rsidRPr="002D5A12">
        <w:rPr>
          <w:b/>
          <w:bCs/>
          <w:sz w:val="28"/>
          <w:szCs w:val="28"/>
          <w:lang w:val="fr-FR"/>
        </w:rPr>
        <w:t>Monsieur le Ministre, vous entrerez dans l’histoire de notre pays en osant rompre avec les pratiques dominantes</w:t>
      </w:r>
      <w:r w:rsidRPr="00AE55EA">
        <w:rPr>
          <w:sz w:val="28"/>
          <w:szCs w:val="28"/>
          <w:lang w:val="fr-FR"/>
        </w:rPr>
        <w:t>. En osant affronter les oppositions et virulences qu’une nouvelle politique provoquera. Vous sauverez l’honneur de notre pays et vous montrerez aux citoyens que faire de la politique, c’est affaire de courage, de vision à long terme et de ruptures avec les extrêmes.</w:t>
      </w:r>
    </w:p>
    <w:p w14:paraId="5491F93E" w14:textId="479BDAED" w:rsidR="00FF286D" w:rsidRPr="00AE55EA" w:rsidRDefault="00FF286D">
      <w:pPr>
        <w:rPr>
          <w:sz w:val="28"/>
          <w:szCs w:val="28"/>
          <w:lang w:val="fr-FR"/>
        </w:rPr>
      </w:pPr>
      <w:r w:rsidRPr="00AE55EA">
        <w:rPr>
          <w:sz w:val="28"/>
          <w:szCs w:val="28"/>
          <w:lang w:val="fr-FR"/>
        </w:rPr>
        <w:lastRenderedPageBreak/>
        <w:t>Inspirez-vous du geste fort qu’a posé Angela Merkel</w:t>
      </w:r>
      <w:r w:rsidR="005A5D76" w:rsidRPr="00AE55EA">
        <w:rPr>
          <w:sz w:val="28"/>
          <w:szCs w:val="28"/>
          <w:lang w:val="fr-FR"/>
        </w:rPr>
        <w:t>, il y a quelques années. Ne vous contentez pas d’être « plus humain » que Fran</w:t>
      </w:r>
      <w:r w:rsidR="00F376A4">
        <w:rPr>
          <w:sz w:val="28"/>
          <w:szCs w:val="28"/>
          <w:lang w:val="fr-FR"/>
        </w:rPr>
        <w:t>c</w:t>
      </w:r>
      <w:r w:rsidR="005A5D76" w:rsidRPr="00AE55EA">
        <w:rPr>
          <w:sz w:val="28"/>
          <w:szCs w:val="28"/>
          <w:lang w:val="fr-FR"/>
        </w:rPr>
        <w:t xml:space="preserve">ken. Rompez avec la peur qu’inspirent le Vlaams </w:t>
      </w:r>
      <w:proofErr w:type="spellStart"/>
      <w:r w:rsidR="005A5D76" w:rsidRPr="00AE55EA">
        <w:rPr>
          <w:sz w:val="28"/>
          <w:szCs w:val="28"/>
          <w:lang w:val="fr-FR"/>
        </w:rPr>
        <w:t>Belang</w:t>
      </w:r>
      <w:proofErr w:type="spellEnd"/>
      <w:r w:rsidR="005A5D76" w:rsidRPr="00AE55EA">
        <w:rPr>
          <w:sz w:val="28"/>
          <w:szCs w:val="28"/>
          <w:lang w:val="fr-FR"/>
        </w:rPr>
        <w:t xml:space="preserve"> et la NVA.</w:t>
      </w:r>
    </w:p>
    <w:p w14:paraId="2E2EF7A5" w14:textId="42BFFF7B" w:rsidR="005A5D76" w:rsidRDefault="005A5D76">
      <w:pPr>
        <w:rPr>
          <w:sz w:val="28"/>
          <w:szCs w:val="28"/>
          <w:lang w:val="fr-FR"/>
        </w:rPr>
      </w:pPr>
      <w:r w:rsidRPr="002D5A12">
        <w:rPr>
          <w:b/>
          <w:bCs/>
          <w:sz w:val="28"/>
          <w:szCs w:val="28"/>
          <w:lang w:val="fr-FR"/>
        </w:rPr>
        <w:t>Alors, votre passage au gouvernement marquera les esprits. Il pourra être présenté à la jeunesse comme un exemple de courage politique</w:t>
      </w:r>
      <w:r w:rsidRPr="00AE55EA">
        <w:rPr>
          <w:sz w:val="28"/>
          <w:szCs w:val="28"/>
          <w:lang w:val="fr-FR"/>
        </w:rPr>
        <w:t>.</w:t>
      </w:r>
    </w:p>
    <w:p w14:paraId="5AB8DB1D" w14:textId="77777777" w:rsidR="002D5A12" w:rsidRDefault="002D5A12">
      <w:pPr>
        <w:rPr>
          <w:sz w:val="28"/>
          <w:szCs w:val="28"/>
          <w:lang w:val="fr-FR"/>
        </w:rPr>
      </w:pPr>
    </w:p>
    <w:p w14:paraId="42D2E46C" w14:textId="030FA6EE" w:rsidR="00AE55EA" w:rsidRDefault="00AE55EA">
      <w:pPr>
        <w:rPr>
          <w:sz w:val="28"/>
          <w:szCs w:val="28"/>
          <w:lang w:val="fr-FR"/>
        </w:rPr>
      </w:pPr>
      <w:r>
        <w:rPr>
          <w:sz w:val="28"/>
          <w:szCs w:val="28"/>
          <w:lang w:val="fr-FR"/>
        </w:rPr>
        <w:t>Merci de votre attention. Bon courage !</w:t>
      </w:r>
    </w:p>
    <w:p w14:paraId="57C5FB46" w14:textId="6145A12B" w:rsidR="00AE55EA" w:rsidRDefault="00AE55EA">
      <w:pPr>
        <w:rPr>
          <w:sz w:val="28"/>
          <w:szCs w:val="28"/>
          <w:lang w:val="fr-FR"/>
        </w:rPr>
      </w:pPr>
    </w:p>
    <w:p w14:paraId="4744C84F" w14:textId="0F260498" w:rsidR="00AE55EA" w:rsidRDefault="00AE55EA">
      <w:pPr>
        <w:rPr>
          <w:sz w:val="28"/>
          <w:szCs w:val="28"/>
          <w:lang w:val="fr-FR"/>
        </w:rPr>
      </w:pPr>
      <w:r>
        <w:rPr>
          <w:sz w:val="28"/>
          <w:szCs w:val="28"/>
          <w:lang w:val="fr-FR"/>
        </w:rPr>
        <w:t xml:space="preserve">Jacques </w:t>
      </w:r>
      <w:proofErr w:type="spellStart"/>
      <w:r>
        <w:rPr>
          <w:sz w:val="28"/>
          <w:szCs w:val="28"/>
          <w:lang w:val="fr-FR"/>
        </w:rPr>
        <w:t>Liesenborghs</w:t>
      </w:r>
      <w:proofErr w:type="spellEnd"/>
    </w:p>
    <w:p w14:paraId="408AE33B" w14:textId="19AC8C41" w:rsidR="00AE55EA" w:rsidRPr="00AE55EA" w:rsidRDefault="00AE55EA">
      <w:pPr>
        <w:rPr>
          <w:sz w:val="28"/>
          <w:szCs w:val="28"/>
          <w:lang w:val="fr-FR"/>
        </w:rPr>
      </w:pPr>
      <w:r>
        <w:rPr>
          <w:sz w:val="28"/>
          <w:szCs w:val="28"/>
          <w:lang w:val="fr-FR"/>
        </w:rPr>
        <w:t>80 ans dont 60 d’engagements associatifs et solidaires.</w:t>
      </w:r>
    </w:p>
    <w:sectPr w:rsidR="00AE55EA" w:rsidRPr="00AE55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EB"/>
    <w:rsid w:val="00296FEE"/>
    <w:rsid w:val="002D5A12"/>
    <w:rsid w:val="004127EB"/>
    <w:rsid w:val="00527D35"/>
    <w:rsid w:val="005A5D76"/>
    <w:rsid w:val="00AE55EA"/>
    <w:rsid w:val="00F376A4"/>
    <w:rsid w:val="00F63ED7"/>
    <w:rsid w:val="00FF28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BF3D"/>
  <w15:chartTrackingRefBased/>
  <w15:docId w15:val="{37A78FAE-E1F4-44F5-BD0D-01D997B8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2083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van kol</dc:creator>
  <cp:keywords/>
  <dc:description/>
  <cp:lastModifiedBy>Françoise van kol</cp:lastModifiedBy>
  <cp:revision>2</cp:revision>
  <dcterms:created xsi:type="dcterms:W3CDTF">2021-07-05T14:12:00Z</dcterms:created>
  <dcterms:modified xsi:type="dcterms:W3CDTF">2021-07-05T14:12:00Z</dcterms:modified>
</cp:coreProperties>
</file>